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868AC" w14:textId="77777777" w:rsidR="00AD2058" w:rsidRDefault="00AD2058" w:rsidP="00915266">
      <w:pPr>
        <w:jc w:val="center"/>
        <w:rPr>
          <w:rFonts w:ascii="Palatino Linotype" w:eastAsia="Palatino Linotype" w:hAnsi="Palatino Linotype" w:cs="Palatino Linotype"/>
          <w:b/>
          <w:sz w:val="28"/>
          <w:szCs w:val="28"/>
        </w:rPr>
      </w:pPr>
    </w:p>
    <w:p w14:paraId="41468697" w14:textId="3FD8350F" w:rsidR="00915266" w:rsidRDefault="00915266" w:rsidP="00915266">
      <w:pP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C. Virginia Fields</w:t>
      </w:r>
    </w:p>
    <w:p w14:paraId="70E5ED94" w14:textId="77777777" w:rsidR="00AD2058" w:rsidRPr="00732170" w:rsidRDefault="00AD2058" w:rsidP="00915266">
      <w:pPr>
        <w:jc w:val="center"/>
        <w:rPr>
          <w:rFonts w:ascii="Palatino Linotype" w:eastAsia="Palatino Linotype" w:hAnsi="Palatino Linotype" w:cs="Palatino Linotype"/>
          <w:b/>
          <w:sz w:val="28"/>
          <w:szCs w:val="28"/>
        </w:rPr>
      </w:pPr>
    </w:p>
    <w:p w14:paraId="49A61390" w14:textId="551526C1" w:rsidR="00915266" w:rsidRPr="00732170" w:rsidRDefault="00915266" w:rsidP="00915266">
      <w:pPr>
        <w:rPr>
          <w:rFonts w:ascii="Palatino Linotype" w:eastAsia="Palatino Linotype" w:hAnsi="Palatino Linotype" w:cs="Palatino Linotype"/>
        </w:rPr>
      </w:pPr>
      <w:r>
        <w:rPr>
          <w:noProof/>
          <w:lang w:val="en-US"/>
        </w:rPr>
        <w:drawing>
          <wp:anchor distT="114300" distB="114300" distL="114300" distR="114300" simplePos="0" relativeHeight="251659264" behindDoc="0" locked="0" layoutInCell="1" hidden="0" allowOverlap="1" wp14:anchorId="56DCBDE6" wp14:editId="3CD5D767">
            <wp:simplePos x="0" y="0"/>
            <wp:positionH relativeFrom="column">
              <wp:posOffset>0</wp:posOffset>
            </wp:positionH>
            <wp:positionV relativeFrom="paragraph">
              <wp:posOffset>104775</wp:posOffset>
            </wp:positionV>
            <wp:extent cx="1654810" cy="2286000"/>
            <wp:effectExtent l="0" t="0" r="0" b="0"/>
            <wp:wrapSquare wrapText="bothSides" distT="114300" distB="114300" distL="114300" distR="114300"/>
            <wp:docPr id="1" name="image2.jpg"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erson smiling for the camera&#10;&#10;Description automatically generated"/>
                    <pic:cNvPicPr preferRelativeResize="0"/>
                  </pic:nvPicPr>
                  <pic:blipFill>
                    <a:blip r:embed="rId6"/>
                    <a:srcRect/>
                    <a:stretch>
                      <a:fillRect/>
                    </a:stretch>
                  </pic:blipFill>
                  <pic:spPr>
                    <a:xfrm>
                      <a:off x="0" y="0"/>
                      <a:ext cx="1654810" cy="2286000"/>
                    </a:xfrm>
                    <a:prstGeom prst="rect">
                      <a:avLst/>
                    </a:prstGeom>
                    <a:ln/>
                  </pic:spPr>
                </pic:pic>
              </a:graphicData>
            </a:graphic>
            <wp14:sizeRelH relativeFrom="margin">
              <wp14:pctWidth>0</wp14:pctWidth>
            </wp14:sizeRelH>
            <wp14:sizeRelV relativeFrom="margin">
              <wp14:pctHeight>0</wp14:pctHeight>
            </wp14:sizeRelV>
          </wp:anchor>
        </w:drawing>
      </w:r>
      <w:r w:rsidRPr="00732170">
        <w:rPr>
          <w:rFonts w:ascii="Palatino Linotype" w:eastAsia="Palatino Linotype" w:hAnsi="Palatino Linotype" w:cs="Palatino Linotype"/>
        </w:rPr>
        <w:t xml:space="preserve">At age 17, </w:t>
      </w:r>
      <w:r>
        <w:rPr>
          <w:rFonts w:ascii="Palatino Linotype" w:eastAsia="Palatino Linotype" w:hAnsi="Palatino Linotype" w:cs="Palatino Linotype"/>
        </w:rPr>
        <w:t xml:space="preserve">C. Virginia </w:t>
      </w:r>
      <w:r w:rsidRPr="00732170">
        <w:rPr>
          <w:rFonts w:ascii="Palatino Linotype" w:eastAsia="Palatino Linotype" w:hAnsi="Palatino Linotype" w:cs="Palatino Linotype"/>
        </w:rPr>
        <w:t xml:space="preserve">Fields took part in the Birmingham </w:t>
      </w:r>
      <w:r>
        <w:rPr>
          <w:rFonts w:ascii="Palatino Linotype" w:eastAsia="Palatino Linotype" w:hAnsi="Palatino Linotype" w:cs="Palatino Linotype"/>
        </w:rPr>
        <w:t>Children’s Crusade</w:t>
      </w:r>
      <w:r w:rsidRPr="00732170">
        <w:rPr>
          <w:rFonts w:ascii="Palatino Linotype" w:eastAsia="Palatino Linotype" w:hAnsi="Palatino Linotype" w:cs="Palatino Linotype"/>
        </w:rPr>
        <w:t>, where she was arrested and spent a week in jail. She also was also one of the 250,000 people involved in the 1963 March on Washington for Jobs and Freedom</w:t>
      </w:r>
      <w:r>
        <w:rPr>
          <w:rFonts w:ascii="Palatino Linotype" w:eastAsia="Palatino Linotype" w:hAnsi="Palatino Linotype" w:cs="Palatino Linotype"/>
        </w:rPr>
        <w:t>. She was</w:t>
      </w:r>
      <w:r w:rsidR="00AD2058">
        <w:rPr>
          <w:rFonts w:ascii="Palatino Linotype" w:eastAsia="Palatino Linotype" w:hAnsi="Palatino Linotype" w:cs="Palatino Linotype"/>
        </w:rPr>
        <w:t xml:space="preserve"> </w:t>
      </w:r>
      <w:r w:rsidRPr="00732170">
        <w:rPr>
          <w:rFonts w:ascii="Palatino Linotype" w:eastAsia="Palatino Linotype" w:hAnsi="Palatino Linotype" w:cs="Palatino Linotype"/>
        </w:rPr>
        <w:t xml:space="preserve">active in the Civil Rights Movement </w:t>
      </w:r>
      <w:r>
        <w:rPr>
          <w:rFonts w:ascii="Palatino Linotype" w:eastAsia="Palatino Linotype" w:hAnsi="Palatino Linotype" w:cs="Palatino Linotype"/>
        </w:rPr>
        <w:t>from</w:t>
      </w:r>
      <w:r w:rsidRPr="00732170">
        <w:rPr>
          <w:rFonts w:ascii="Palatino Linotype" w:eastAsia="Palatino Linotype" w:hAnsi="Palatino Linotype" w:cs="Palatino Linotype"/>
        </w:rPr>
        <w:t xml:space="preserve"> an early age</w:t>
      </w:r>
      <w:r>
        <w:rPr>
          <w:rFonts w:ascii="Palatino Linotype" w:eastAsia="Palatino Linotype" w:hAnsi="Palatino Linotype" w:cs="Palatino Linotype"/>
        </w:rPr>
        <w:t xml:space="preserve">, </w:t>
      </w:r>
      <w:r w:rsidRPr="00732170">
        <w:rPr>
          <w:rFonts w:ascii="Palatino Linotype" w:eastAsia="Palatino Linotype" w:hAnsi="Palatino Linotype" w:cs="Palatino Linotype"/>
        </w:rPr>
        <w:t xml:space="preserve">and </w:t>
      </w:r>
      <w:r>
        <w:rPr>
          <w:rFonts w:ascii="Palatino Linotype" w:eastAsia="Palatino Linotype" w:hAnsi="Palatino Linotype" w:cs="Palatino Linotype"/>
        </w:rPr>
        <w:t xml:space="preserve">eventually </w:t>
      </w:r>
      <w:r w:rsidRPr="00732170">
        <w:rPr>
          <w:rFonts w:ascii="Palatino Linotype" w:eastAsia="Palatino Linotype" w:hAnsi="Palatino Linotype" w:cs="Palatino Linotype"/>
        </w:rPr>
        <w:t xml:space="preserve">went on to become a New York City Council Member, President of Manhattan Borough, and a 2005 New York City mayoral candidate. Although she lost to incumbent Mayor Bloomberg, she was the first </w:t>
      </w:r>
      <w:r w:rsidR="00AD2058" w:rsidRPr="00732170">
        <w:rPr>
          <w:rFonts w:ascii="Palatino Linotype" w:eastAsia="Palatino Linotype" w:hAnsi="Palatino Linotype" w:cs="Palatino Linotype"/>
        </w:rPr>
        <w:t>African American</w:t>
      </w:r>
      <w:r w:rsidRPr="00732170">
        <w:rPr>
          <w:rFonts w:ascii="Palatino Linotype" w:eastAsia="Palatino Linotype" w:hAnsi="Palatino Linotype" w:cs="Palatino Linotype"/>
        </w:rPr>
        <w:t xml:space="preserve"> woman to run for Mayor of New York City. </w:t>
      </w:r>
      <w:r>
        <w:rPr>
          <w:rFonts w:ascii="Palatino Linotype" w:eastAsia="Palatino Linotype" w:hAnsi="Palatino Linotype" w:cs="Palatino Linotype"/>
        </w:rPr>
        <w:t xml:space="preserve">She received her B.A. in Sociology from </w:t>
      </w:r>
      <w:r w:rsidRPr="00732170">
        <w:rPr>
          <w:rFonts w:ascii="Palatino Linotype" w:eastAsia="Palatino Linotype" w:hAnsi="Palatino Linotype" w:cs="Palatino Linotype"/>
        </w:rPr>
        <w:t>Knoxville College in Tennessee</w:t>
      </w:r>
      <w:r>
        <w:rPr>
          <w:rFonts w:ascii="Palatino Linotype" w:eastAsia="Palatino Linotype" w:hAnsi="Palatino Linotype" w:cs="Palatino Linotype"/>
        </w:rPr>
        <w:t xml:space="preserve"> and</w:t>
      </w:r>
      <w:r w:rsidRPr="00732170">
        <w:rPr>
          <w:rFonts w:ascii="Palatino Linotype" w:eastAsia="Palatino Linotype" w:hAnsi="Palatino Linotype" w:cs="Palatino Linotype"/>
        </w:rPr>
        <w:t xml:space="preserve"> her M</w:t>
      </w:r>
      <w:r>
        <w:rPr>
          <w:rFonts w:ascii="Palatino Linotype" w:eastAsia="Palatino Linotype" w:hAnsi="Palatino Linotype" w:cs="Palatino Linotype"/>
        </w:rPr>
        <w:t xml:space="preserve">aster of Social Work </w:t>
      </w:r>
      <w:r w:rsidRPr="00732170">
        <w:rPr>
          <w:rFonts w:ascii="Palatino Linotype" w:eastAsia="Palatino Linotype" w:hAnsi="Palatino Linotype" w:cs="Palatino Linotype"/>
        </w:rPr>
        <w:t xml:space="preserve">from Indiana University in 1969. After finishing school, Fields moved to New York and pursued a career in social work before entering the political sphere in 1981. In addition to her active political career, Fields was appointed as president and CEO of The National Black Leadership Commission on AIDS in 2008, and three years later was appointed by Governor Paterson to serve on the U.S. Department of Health and Human Services’ Region II Health Equity Council. </w:t>
      </w:r>
    </w:p>
    <w:p w14:paraId="03496ACF" w14:textId="77777777" w:rsidR="00915266" w:rsidRPr="00732170" w:rsidRDefault="00915266" w:rsidP="00915266">
      <w:pPr>
        <w:rPr>
          <w:rFonts w:ascii="Palatino Linotype" w:eastAsia="Palatino Linotype" w:hAnsi="Palatino Linotype" w:cs="Palatino Linotype"/>
        </w:rPr>
      </w:pPr>
    </w:p>
    <w:p w14:paraId="64B3CE85" w14:textId="77777777" w:rsidR="00FC33C2" w:rsidRDefault="004B4241"/>
    <w:sectPr w:rsidR="00FC33C2" w:rsidSect="00B62E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61A46" w14:textId="77777777" w:rsidR="004B4241" w:rsidRDefault="004B4241" w:rsidP="00915266">
      <w:pPr>
        <w:spacing w:line="240" w:lineRule="auto"/>
      </w:pPr>
      <w:r>
        <w:separator/>
      </w:r>
    </w:p>
  </w:endnote>
  <w:endnote w:type="continuationSeparator" w:id="0">
    <w:p w14:paraId="25E7A6F5" w14:textId="77777777" w:rsidR="004B4241" w:rsidRDefault="004B4241" w:rsidP="00915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B15A" w14:textId="77777777" w:rsidR="001061ED" w:rsidRDefault="001061ED" w:rsidP="001061ED">
    <w:pPr>
      <w:rPr>
        <w:rFonts w:ascii="Palatino Linotype" w:eastAsia="Palatino Linotype" w:hAnsi="Palatino Linotype" w:cs="Palatino Linotype"/>
        <w:sz w:val="20"/>
        <w:szCs w:val="20"/>
      </w:rPr>
    </w:pPr>
    <w:r w:rsidRPr="001061ED">
      <w:rPr>
        <w:rFonts w:ascii="Palatino Linotype" w:eastAsia="Palatino Linotype" w:hAnsi="Palatino Linotype" w:cs="Palatino Linotype"/>
        <w:b/>
        <w:bCs/>
        <w:sz w:val="20"/>
        <w:szCs w:val="20"/>
      </w:rPr>
      <w:t>Sources:</w:t>
    </w:r>
    <w:r w:rsidRPr="00732170">
      <w:rPr>
        <w:rFonts w:ascii="Palatino Linotype" w:eastAsia="Palatino Linotype" w:hAnsi="Palatino Linotype" w:cs="Palatino Linotype"/>
        <w:sz w:val="20"/>
        <w:szCs w:val="20"/>
      </w:rPr>
      <w:t xml:space="preserve"> </w:t>
    </w:r>
    <w:hyperlink r:id="rId1" w:history="1">
      <w:r w:rsidRPr="00812D3D">
        <w:rPr>
          <w:rStyle w:val="Hyperlink"/>
          <w:rFonts w:ascii="Palatino Linotype" w:eastAsia="Palatino Linotype" w:hAnsi="Palatino Linotype" w:cs="Palatino Linotype"/>
          <w:sz w:val="20"/>
          <w:szCs w:val="20"/>
        </w:rPr>
        <w:t>http://www.thehistorymakers.org/biography/c-virginia-fields</w:t>
      </w:r>
    </w:hyperlink>
  </w:p>
  <w:p w14:paraId="751BC134" w14:textId="77777777" w:rsidR="001061ED" w:rsidRPr="00732170" w:rsidRDefault="001061ED" w:rsidP="001061ED">
    <w:pPr>
      <w:rPr>
        <w:rFonts w:ascii="Palatino Linotype" w:eastAsia="Palatino Linotype" w:hAnsi="Palatino Linotype" w:cs="Palatino Linotype"/>
        <w:sz w:val="20"/>
        <w:szCs w:val="20"/>
      </w:rPr>
    </w:pPr>
    <w:r w:rsidRPr="00732170">
      <w:rPr>
        <w:rFonts w:ascii="Palatino Linotype" w:eastAsia="Palatino Linotype" w:hAnsi="Palatino Linotype" w:cs="Palatino Linotype"/>
        <w:sz w:val="20"/>
        <w:szCs w:val="20"/>
      </w:rPr>
      <w:t xml:space="preserve"> </w:t>
    </w:r>
    <w:hyperlink r:id="rId2" w:history="1">
      <w:r w:rsidRPr="00812D3D">
        <w:rPr>
          <w:rStyle w:val="Hyperlink"/>
          <w:rFonts w:ascii="Palatino Linotype" w:eastAsia="Palatino Linotype" w:hAnsi="Palatino Linotype" w:cs="Palatino Linotype"/>
          <w:sz w:val="20"/>
          <w:szCs w:val="20"/>
        </w:rPr>
        <w:t>https://nblca.org/president-ceo/</w:t>
      </w:r>
    </w:hyperlink>
    <w:r>
      <w:rPr>
        <w:rFonts w:ascii="Palatino Linotype" w:eastAsia="Palatino Linotype" w:hAnsi="Palatino Linotype" w:cs="Palatino Linotype"/>
        <w:sz w:val="20"/>
        <w:szCs w:val="20"/>
      </w:rPr>
      <w:t xml:space="preserve"> </w:t>
    </w:r>
    <w:r w:rsidRPr="00732170">
      <w:rPr>
        <w:rFonts w:ascii="Palatino Linotype" w:eastAsia="Palatino Linotype" w:hAnsi="Palatino Linotype" w:cs="Palatino Linotype"/>
        <w:sz w:val="20"/>
        <w:szCs w:val="20"/>
      </w:rPr>
      <w:t xml:space="preserve"> </w:t>
    </w:r>
    <w:r>
      <w:rPr>
        <w:rFonts w:ascii="Palatino Linotype" w:eastAsia="Palatino Linotype" w:hAnsi="Palatino Linotype" w:cs="Palatino Linotype"/>
        <w:sz w:val="20"/>
        <w:szCs w:val="20"/>
      </w:rPr>
      <w:t xml:space="preserve"> </w:t>
    </w:r>
  </w:p>
  <w:p w14:paraId="5C9A9F24" w14:textId="77777777" w:rsidR="001061ED" w:rsidRDefault="0010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5698E" w14:textId="77777777" w:rsidR="004B4241" w:rsidRDefault="004B4241" w:rsidP="00915266">
      <w:pPr>
        <w:spacing w:line="240" w:lineRule="auto"/>
      </w:pPr>
      <w:r>
        <w:separator/>
      </w:r>
    </w:p>
  </w:footnote>
  <w:footnote w:type="continuationSeparator" w:id="0">
    <w:p w14:paraId="6733C2BC" w14:textId="77777777" w:rsidR="004B4241" w:rsidRDefault="004B4241" w:rsidP="009152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0FE8" w14:textId="4B091162" w:rsidR="00915266" w:rsidRDefault="00915266">
    <w:pPr>
      <w:pStyle w:val="Header"/>
    </w:pPr>
    <w:r>
      <w:rPr>
        <w:noProof/>
      </w:rPr>
      <w:drawing>
        <wp:anchor distT="0" distB="0" distL="114300" distR="114300" simplePos="0" relativeHeight="251659264" behindDoc="0" locked="0" layoutInCell="1" allowOverlap="1" wp14:anchorId="2666241A" wp14:editId="3BE54E66">
          <wp:simplePos x="0" y="0"/>
          <wp:positionH relativeFrom="column">
            <wp:posOffset>-337820</wp:posOffset>
          </wp:positionH>
          <wp:positionV relativeFrom="paragraph">
            <wp:posOffset>-301244</wp:posOffset>
          </wp:positionV>
          <wp:extent cx="2221103" cy="610512"/>
          <wp:effectExtent l="0" t="0" r="1905" b="0"/>
          <wp:wrapNone/>
          <wp:docPr id="7" name="Picture 7"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PP_TextTreatment_Condensed.jpg"/>
                  <pic:cNvPicPr/>
                </pic:nvPicPr>
                <pic:blipFill>
                  <a:blip r:embed="rId1">
                    <a:extLst>
                      <a:ext uri="{28A0092B-C50C-407E-A947-70E740481C1C}">
                        <a14:useLocalDpi xmlns:a14="http://schemas.microsoft.com/office/drawing/2010/main" val="0"/>
                      </a:ext>
                    </a:extLst>
                  </a:blip>
                  <a:stretch>
                    <a:fillRect/>
                  </a:stretch>
                </pic:blipFill>
                <pic:spPr>
                  <a:xfrm>
                    <a:off x="0" y="0"/>
                    <a:ext cx="2221103" cy="61051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401BC2F" wp14:editId="0E0F948B">
              <wp:simplePos x="0" y="0"/>
              <wp:positionH relativeFrom="margin">
                <wp:posOffset>2395728</wp:posOffset>
              </wp:positionH>
              <wp:positionV relativeFrom="paragraph">
                <wp:posOffset>-301752</wp:posOffset>
              </wp:positionV>
              <wp:extent cx="4548563" cy="711777"/>
              <wp:effectExtent l="0" t="0" r="0" b="0"/>
              <wp:wrapNone/>
              <wp:docPr id="5" name="Text Box 5"/>
              <wp:cNvGraphicFramePr/>
              <a:graphic xmlns:a="http://schemas.openxmlformats.org/drawingml/2006/main">
                <a:graphicData uri="http://schemas.microsoft.com/office/word/2010/wordprocessingShape">
                  <wps:wsp>
                    <wps:cNvSpPr txBox="1"/>
                    <wps:spPr>
                      <a:xfrm>
                        <a:off x="0" y="0"/>
                        <a:ext cx="4548563" cy="711777"/>
                      </a:xfrm>
                      <a:prstGeom prst="rect">
                        <a:avLst/>
                      </a:prstGeom>
                      <a:solidFill>
                        <a:sysClr val="window" lastClr="FFFFFF"/>
                      </a:solidFill>
                      <a:ln w="6350">
                        <a:noFill/>
                      </a:ln>
                    </wps:spPr>
                    <wps:txbx>
                      <w:txbxContent>
                        <w:p w14:paraId="6AF625AA" w14:textId="77777777" w:rsidR="00915266" w:rsidRDefault="00915266" w:rsidP="00915266">
                          <w:pPr>
                            <w:rPr>
                              <w:sz w:val="16"/>
                              <w:szCs w:val="16"/>
                            </w:rPr>
                          </w:pPr>
                          <w:r>
                            <w:rPr>
                              <w:b/>
                              <w:sz w:val="16"/>
                              <w:szCs w:val="16"/>
                            </w:rPr>
                            <w:t>Center for Youth Political Participation</w:t>
                          </w:r>
                          <w:r>
                            <w:rPr>
                              <w:b/>
                              <w:sz w:val="16"/>
                              <w:szCs w:val="16"/>
                            </w:rPr>
                            <w:tab/>
                          </w:r>
                          <w:r>
                            <w:rPr>
                              <w:sz w:val="16"/>
                              <w:szCs w:val="16"/>
                            </w:rPr>
                            <w:tab/>
                            <w:t>cypp.rutgers.edu</w:t>
                          </w:r>
                        </w:p>
                        <w:p w14:paraId="000FE26C" w14:textId="77777777" w:rsidR="00915266" w:rsidRDefault="00915266" w:rsidP="00915266">
                          <w:pPr>
                            <w:rPr>
                              <w:sz w:val="16"/>
                              <w:szCs w:val="16"/>
                            </w:rPr>
                          </w:pPr>
                          <w:r>
                            <w:rPr>
                              <w:sz w:val="16"/>
                              <w:szCs w:val="16"/>
                            </w:rPr>
                            <w:t>Rutgers, The State University of New Jersey</w:t>
                          </w:r>
                          <w:r>
                            <w:rPr>
                              <w:sz w:val="16"/>
                              <w:szCs w:val="16"/>
                            </w:rPr>
                            <w:tab/>
                          </w:r>
                          <w:r>
                            <w:rPr>
                              <w:sz w:val="16"/>
                              <w:szCs w:val="16"/>
                            </w:rPr>
                            <w:tab/>
                          </w:r>
                          <w:hyperlink r:id="rId2" w:history="1">
                            <w:r>
                              <w:rPr>
                                <w:rStyle w:val="Hyperlink"/>
                                <w:sz w:val="16"/>
                                <w:szCs w:val="16"/>
                              </w:rPr>
                              <w:t>cypp@eagleton.rutgers.edu</w:t>
                            </w:r>
                          </w:hyperlink>
                        </w:p>
                        <w:p w14:paraId="7C6DFFDB" w14:textId="77777777" w:rsidR="00915266" w:rsidRDefault="00915266" w:rsidP="00915266">
                          <w:pPr>
                            <w:rPr>
                              <w:sz w:val="16"/>
                              <w:szCs w:val="16"/>
                            </w:rPr>
                          </w:pPr>
                          <w:r>
                            <w:rPr>
                              <w:sz w:val="16"/>
                              <w:szCs w:val="16"/>
                            </w:rPr>
                            <w:t>191Ryders Lane</w:t>
                          </w:r>
                          <w:r>
                            <w:rPr>
                              <w:sz w:val="16"/>
                              <w:szCs w:val="16"/>
                            </w:rPr>
                            <w:tab/>
                          </w:r>
                          <w:r>
                            <w:rPr>
                              <w:sz w:val="16"/>
                              <w:szCs w:val="16"/>
                            </w:rPr>
                            <w:tab/>
                          </w:r>
                          <w:r>
                            <w:rPr>
                              <w:sz w:val="16"/>
                              <w:szCs w:val="16"/>
                            </w:rPr>
                            <w:tab/>
                            <w:t xml:space="preserve">   </w:t>
                          </w:r>
                          <w:r>
                            <w:rPr>
                              <w:sz w:val="16"/>
                              <w:szCs w:val="16"/>
                            </w:rPr>
                            <w:tab/>
                          </w:r>
                          <w:r>
                            <w:rPr>
                              <w:sz w:val="16"/>
                              <w:szCs w:val="16"/>
                            </w:rPr>
                            <w:tab/>
                            <w:t>848-932-8017</w:t>
                          </w:r>
                        </w:p>
                        <w:p w14:paraId="22FD5E5C" w14:textId="77777777" w:rsidR="00915266" w:rsidRDefault="00915266" w:rsidP="00915266">
                          <w:pPr>
                            <w:rPr>
                              <w:sz w:val="16"/>
                              <w:szCs w:val="16"/>
                            </w:rPr>
                          </w:pPr>
                          <w:r>
                            <w:rPr>
                              <w:sz w:val="16"/>
                              <w:szCs w:val="16"/>
                            </w:rPr>
                            <w:t>New Brunswick, New Jersey 08901-8557</w:t>
                          </w:r>
                          <w:r>
                            <w:rPr>
                              <w:sz w:val="16"/>
                              <w:szCs w:val="16"/>
                            </w:rPr>
                            <w:tab/>
                          </w:r>
                          <w:r>
                            <w:rPr>
                              <w:sz w:val="16"/>
                              <w:szCs w:val="16"/>
                            </w:rPr>
                            <w:tab/>
                            <w:t>f. 732-932-6778</w:t>
                          </w:r>
                        </w:p>
                        <w:p w14:paraId="6D19C2F7" w14:textId="77777777" w:rsidR="00915266" w:rsidRDefault="00915266" w:rsidP="00915266"/>
                        <w:p w14:paraId="10596BE1" w14:textId="77777777" w:rsidR="00915266" w:rsidRDefault="00915266" w:rsidP="009152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1BC2F" id="_x0000_t202" coordsize="21600,21600" o:spt="202" path="m,l,21600r21600,l21600,xe">
              <v:stroke joinstyle="miter"/>
              <v:path gradientshapeok="t" o:connecttype="rect"/>
            </v:shapetype>
            <v:shape id="Text Box 5" o:spid="_x0000_s1026" type="#_x0000_t202" style="position:absolute;margin-left:188.65pt;margin-top:-23.75pt;width:358.15pt;height:5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" fillcolor="window" stroked="f" strokeweight=".5pt">
              <v:textbox>
                <w:txbxContent>
                  <w:p w14:paraId="6AF625AA" w14:textId="77777777" w:rsidR="00915266" w:rsidRDefault="00915266" w:rsidP="00915266">
                    <w:pPr>
                      <w:rPr>
                        <w:sz w:val="16"/>
                        <w:szCs w:val="16"/>
                      </w:rPr>
                    </w:pPr>
                    <w:r>
                      <w:rPr>
                        <w:b/>
                        <w:sz w:val="16"/>
                        <w:szCs w:val="16"/>
                      </w:rPr>
                      <w:t>Center for Youth Political Participation</w:t>
                    </w:r>
                    <w:r>
                      <w:rPr>
                        <w:b/>
                        <w:sz w:val="16"/>
                        <w:szCs w:val="16"/>
                      </w:rPr>
                      <w:tab/>
                    </w:r>
                    <w:r>
                      <w:rPr>
                        <w:sz w:val="16"/>
                        <w:szCs w:val="16"/>
                      </w:rPr>
                      <w:tab/>
                      <w:t>cypp.rutgers.edu</w:t>
                    </w:r>
                  </w:p>
                  <w:p w14:paraId="000FE26C" w14:textId="77777777" w:rsidR="00915266" w:rsidRDefault="00915266" w:rsidP="00915266">
                    <w:pPr>
                      <w:rPr>
                        <w:sz w:val="16"/>
                        <w:szCs w:val="16"/>
                      </w:rPr>
                    </w:pPr>
                    <w:r>
                      <w:rPr>
                        <w:sz w:val="16"/>
                        <w:szCs w:val="16"/>
                      </w:rPr>
                      <w:t>Rutgers, The State University of New Jersey</w:t>
                    </w:r>
                    <w:r>
                      <w:rPr>
                        <w:sz w:val="16"/>
                        <w:szCs w:val="16"/>
                      </w:rPr>
                      <w:tab/>
                    </w:r>
                    <w:r>
                      <w:rPr>
                        <w:sz w:val="16"/>
                        <w:szCs w:val="16"/>
                      </w:rPr>
                      <w:tab/>
                    </w:r>
                    <w:hyperlink r:id="rId3" w:history="1">
                      <w:r>
                        <w:rPr>
                          <w:rStyle w:val="Hyperlink"/>
                          <w:sz w:val="16"/>
                          <w:szCs w:val="16"/>
                        </w:rPr>
                        <w:t>cypp@eagleton.rutgers.edu</w:t>
                      </w:r>
                    </w:hyperlink>
                  </w:p>
                  <w:p w14:paraId="7C6DFFDB" w14:textId="77777777" w:rsidR="00915266" w:rsidRDefault="00915266" w:rsidP="00915266">
                    <w:pPr>
                      <w:rPr>
                        <w:sz w:val="16"/>
                        <w:szCs w:val="16"/>
                      </w:rPr>
                    </w:pPr>
                    <w:r>
                      <w:rPr>
                        <w:sz w:val="16"/>
                        <w:szCs w:val="16"/>
                      </w:rPr>
                      <w:t>191Ryders Lane</w:t>
                    </w:r>
                    <w:r>
                      <w:rPr>
                        <w:sz w:val="16"/>
                        <w:szCs w:val="16"/>
                      </w:rPr>
                      <w:tab/>
                    </w:r>
                    <w:r>
                      <w:rPr>
                        <w:sz w:val="16"/>
                        <w:szCs w:val="16"/>
                      </w:rPr>
                      <w:tab/>
                    </w:r>
                    <w:r>
                      <w:rPr>
                        <w:sz w:val="16"/>
                        <w:szCs w:val="16"/>
                      </w:rPr>
                      <w:tab/>
                      <w:t xml:space="preserve">   </w:t>
                    </w:r>
                    <w:r>
                      <w:rPr>
                        <w:sz w:val="16"/>
                        <w:szCs w:val="16"/>
                      </w:rPr>
                      <w:tab/>
                    </w:r>
                    <w:r>
                      <w:rPr>
                        <w:sz w:val="16"/>
                        <w:szCs w:val="16"/>
                      </w:rPr>
                      <w:tab/>
                      <w:t>848-932-8017</w:t>
                    </w:r>
                  </w:p>
                  <w:p w14:paraId="22FD5E5C" w14:textId="77777777" w:rsidR="00915266" w:rsidRDefault="00915266" w:rsidP="00915266">
                    <w:pPr>
                      <w:rPr>
                        <w:sz w:val="16"/>
                        <w:szCs w:val="16"/>
                      </w:rPr>
                    </w:pPr>
                    <w:r>
                      <w:rPr>
                        <w:sz w:val="16"/>
                        <w:szCs w:val="16"/>
                      </w:rPr>
                      <w:t>New Brunswick, New Jersey 08901-8557</w:t>
                    </w:r>
                    <w:r>
                      <w:rPr>
                        <w:sz w:val="16"/>
                        <w:szCs w:val="16"/>
                      </w:rPr>
                      <w:tab/>
                    </w:r>
                    <w:r>
                      <w:rPr>
                        <w:sz w:val="16"/>
                        <w:szCs w:val="16"/>
                      </w:rPr>
                      <w:tab/>
                      <w:t>f. 732-932-6778</w:t>
                    </w:r>
                  </w:p>
                  <w:p w14:paraId="6D19C2F7" w14:textId="77777777" w:rsidR="00915266" w:rsidRDefault="00915266" w:rsidP="00915266"/>
                  <w:p w14:paraId="10596BE1" w14:textId="77777777" w:rsidR="00915266" w:rsidRDefault="00915266" w:rsidP="00915266"/>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66"/>
    <w:rsid w:val="001061ED"/>
    <w:rsid w:val="003B372A"/>
    <w:rsid w:val="004B4241"/>
    <w:rsid w:val="00915266"/>
    <w:rsid w:val="00AD2058"/>
    <w:rsid w:val="00B62E8E"/>
    <w:rsid w:val="00C826A2"/>
    <w:rsid w:val="00F049D2"/>
    <w:rsid w:val="00F5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7AD77"/>
  <w15:chartTrackingRefBased/>
  <w15:docId w15:val="{B7D0FEE7-1E67-7749-9FEF-EBCEB1BC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526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266"/>
    <w:pPr>
      <w:tabs>
        <w:tab w:val="center" w:pos="4680"/>
        <w:tab w:val="right" w:pos="9360"/>
      </w:tabs>
      <w:spacing w:line="240" w:lineRule="auto"/>
    </w:pPr>
  </w:style>
  <w:style w:type="character" w:customStyle="1" w:styleId="HeaderChar">
    <w:name w:val="Header Char"/>
    <w:basedOn w:val="DefaultParagraphFont"/>
    <w:link w:val="Header"/>
    <w:uiPriority w:val="99"/>
    <w:rsid w:val="00915266"/>
    <w:rPr>
      <w:rFonts w:ascii="Arial" w:eastAsia="Arial" w:hAnsi="Arial" w:cs="Arial"/>
      <w:sz w:val="22"/>
      <w:szCs w:val="22"/>
      <w:lang w:val="en"/>
    </w:rPr>
  </w:style>
  <w:style w:type="paragraph" w:styleId="Footer">
    <w:name w:val="footer"/>
    <w:basedOn w:val="Normal"/>
    <w:link w:val="FooterChar"/>
    <w:uiPriority w:val="99"/>
    <w:unhideWhenUsed/>
    <w:rsid w:val="00915266"/>
    <w:pPr>
      <w:tabs>
        <w:tab w:val="center" w:pos="4680"/>
        <w:tab w:val="right" w:pos="9360"/>
      </w:tabs>
      <w:spacing w:line="240" w:lineRule="auto"/>
    </w:pPr>
  </w:style>
  <w:style w:type="character" w:customStyle="1" w:styleId="FooterChar">
    <w:name w:val="Footer Char"/>
    <w:basedOn w:val="DefaultParagraphFont"/>
    <w:link w:val="Footer"/>
    <w:uiPriority w:val="99"/>
    <w:rsid w:val="00915266"/>
    <w:rPr>
      <w:rFonts w:ascii="Arial" w:eastAsia="Arial" w:hAnsi="Arial" w:cs="Arial"/>
      <w:sz w:val="22"/>
      <w:szCs w:val="22"/>
      <w:lang w:val="en"/>
    </w:rPr>
  </w:style>
  <w:style w:type="character" w:styleId="Hyperlink">
    <w:name w:val="Hyperlink"/>
    <w:basedOn w:val="DefaultParagraphFont"/>
    <w:uiPriority w:val="99"/>
    <w:unhideWhenUsed/>
    <w:rsid w:val="00915266"/>
    <w:rPr>
      <w:color w:val="0563C1" w:themeColor="hyperlink"/>
      <w:u w:val="single"/>
    </w:rPr>
  </w:style>
  <w:style w:type="character" w:styleId="UnresolvedMention">
    <w:name w:val="Unresolved Mention"/>
    <w:basedOn w:val="DefaultParagraphFont"/>
    <w:uiPriority w:val="99"/>
    <w:semiHidden/>
    <w:unhideWhenUsed/>
    <w:rsid w:val="00F50D40"/>
    <w:rPr>
      <w:color w:val="605E5C"/>
      <w:shd w:val="clear" w:color="auto" w:fill="E1DFDD"/>
    </w:rPr>
  </w:style>
  <w:style w:type="character" w:styleId="FollowedHyperlink">
    <w:name w:val="FollowedHyperlink"/>
    <w:basedOn w:val="DefaultParagraphFont"/>
    <w:uiPriority w:val="99"/>
    <w:semiHidden/>
    <w:unhideWhenUsed/>
    <w:rsid w:val="00F50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nblca.org/president-ceo/" TargetMode="External"/><Relationship Id="rId1" Type="http://schemas.openxmlformats.org/officeDocument/2006/relationships/hyperlink" Target="http://www.thehistorymakers.org/biography/c-virginia-field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ypp@eagleton.rutgers.edu" TargetMode="External"/><Relationship Id="rId2" Type="http://schemas.openxmlformats.org/officeDocument/2006/relationships/hyperlink" Target="mailto:cypp@eagleton.rutgers.edu"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Wilson</dc:creator>
  <cp:keywords/>
  <dc:description/>
  <cp:lastModifiedBy>Maria Wilson</cp:lastModifiedBy>
  <cp:revision>4</cp:revision>
  <dcterms:created xsi:type="dcterms:W3CDTF">2020-11-13T02:51:00Z</dcterms:created>
  <dcterms:modified xsi:type="dcterms:W3CDTF">2020-11-13T04:31:00Z</dcterms:modified>
</cp:coreProperties>
</file>