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1E59A" w14:textId="24A4E669" w:rsidR="00C95AA6" w:rsidRDefault="00C95AA6" w:rsidP="00843A40">
      <w:pPr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14:paraId="50320768" w14:textId="313DF515" w:rsidR="00410DD8" w:rsidRDefault="003E07CE" w:rsidP="00732170">
      <w:pPr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Rev. Martin Luther King Jr.</w:t>
      </w:r>
    </w:p>
    <w:p w14:paraId="4ED089A9" w14:textId="1EA778AF" w:rsidR="00743E1E" w:rsidRPr="00732170" w:rsidRDefault="00743E1E" w:rsidP="00732170">
      <w:pPr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14:paraId="49D1FC46" w14:textId="0011A59A" w:rsidR="00F600EC" w:rsidRDefault="00974B42" w:rsidP="00732170">
      <w:pPr>
        <w:rPr>
          <w:rFonts w:ascii="Palatino Linotype" w:eastAsia="Palatino Linotype" w:hAnsi="Palatino Linotype" w:cs="Palatino Linotyp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40DBCEB5" wp14:editId="36FEE8EC">
            <wp:simplePos x="0" y="0"/>
            <wp:positionH relativeFrom="column">
              <wp:posOffset>36195</wp:posOffset>
            </wp:positionH>
            <wp:positionV relativeFrom="paragraph">
              <wp:posOffset>77597</wp:posOffset>
            </wp:positionV>
            <wp:extent cx="1892300" cy="1828800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6"/>
                    <a:srcRect l="14473" t="1552" r="8340"/>
                    <a:stretch/>
                  </pic:blipFill>
                  <pic:spPr bwMode="auto">
                    <a:xfrm>
                      <a:off x="0" y="0"/>
                      <a:ext cx="18923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7CE" w:rsidRPr="00732170">
        <w:rPr>
          <w:rFonts w:ascii="Palatino Linotype" w:eastAsia="Palatino Linotype" w:hAnsi="Palatino Linotype" w:cs="Palatino Linotype"/>
        </w:rPr>
        <w:t xml:space="preserve">Perhaps the most </w:t>
      </w:r>
      <w:r w:rsidR="00843A40" w:rsidRPr="00732170">
        <w:rPr>
          <w:rFonts w:ascii="Palatino Linotype" w:eastAsia="Palatino Linotype" w:hAnsi="Palatino Linotype" w:cs="Palatino Linotype"/>
        </w:rPr>
        <w:t>well-known</w:t>
      </w:r>
      <w:r w:rsidR="003E07CE" w:rsidRPr="00732170">
        <w:rPr>
          <w:rFonts w:ascii="Palatino Linotype" w:eastAsia="Palatino Linotype" w:hAnsi="Palatino Linotype" w:cs="Palatino Linotype"/>
        </w:rPr>
        <w:t xml:space="preserve"> figure of the modern Civil Rights Movement, Dr. Martin Luther King, Jr. was a fierce advocate for desegregation and racial equality in the U.S. Dr. King served as a member of the executive committee of the National Association for the Advancement of Colored People and the President of the Southern Christian Leadership Conference. </w:t>
      </w:r>
    </w:p>
    <w:p w14:paraId="400AA41E" w14:textId="77777777" w:rsidR="00F600EC" w:rsidRDefault="00F600EC" w:rsidP="00732170">
      <w:pPr>
        <w:rPr>
          <w:rFonts w:ascii="Palatino Linotype" w:eastAsia="Palatino Linotype" w:hAnsi="Palatino Linotype" w:cs="Palatino Linotype"/>
        </w:rPr>
      </w:pPr>
    </w:p>
    <w:p w14:paraId="2A52FF0B" w14:textId="00710AF1" w:rsidR="00410DD8" w:rsidRPr="00F600EC" w:rsidRDefault="003E07CE" w:rsidP="0073217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2170">
        <w:rPr>
          <w:rFonts w:ascii="Palatino Linotype" w:eastAsia="Palatino Linotype" w:hAnsi="Palatino Linotype" w:cs="Palatino Linotype"/>
        </w:rPr>
        <w:t>Between 1957 and 1968, King traveled over six million miles and gave over 2,500 speeches advocating for civil rights. Throughout his life, K</w:t>
      </w:r>
      <w:r w:rsidR="00732170">
        <w:rPr>
          <w:rFonts w:ascii="Palatino Linotype" w:eastAsia="Palatino Linotype" w:hAnsi="Palatino Linotype" w:cs="Palatino Linotype"/>
        </w:rPr>
        <w:t xml:space="preserve">ing was arrested upwards of 20 </w:t>
      </w:r>
      <w:r w:rsidRPr="00732170">
        <w:rPr>
          <w:rFonts w:ascii="Palatino Linotype" w:eastAsia="Palatino Linotype" w:hAnsi="Palatino Linotype" w:cs="Palatino Linotype"/>
        </w:rPr>
        <w:t>times, his home was bombed, and he was subjected to personal abuse.</w:t>
      </w:r>
      <w:r w:rsidR="00F6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Dr. King</w:t>
      </w:r>
      <w:r w:rsidR="00F600EC" w:rsidRPr="00F6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 one of the leaders and organizers of the Birmingham Campaign of 1963.</w:t>
      </w:r>
      <w:r w:rsidR="00F600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32170">
        <w:rPr>
          <w:rFonts w:ascii="Palatino Linotype" w:eastAsia="Palatino Linotype" w:hAnsi="Palatino Linotype" w:cs="Palatino Linotype"/>
        </w:rPr>
        <w:t xml:space="preserve">During the Birmingham Campaign, King was arrested and penned his “Letter from a Birmingham Jail,” which caught national attention along with the disturbing images of the brutality against the peaceful marchers in Birmingham. After the Birmingham campaign, he went on to direct the </w:t>
      </w:r>
      <w:r w:rsidR="00843A40" w:rsidRPr="00732170">
        <w:rPr>
          <w:rFonts w:ascii="Palatino Linotype" w:eastAsia="Palatino Linotype" w:hAnsi="Palatino Linotype" w:cs="Palatino Linotype"/>
        </w:rPr>
        <w:t>250,000-person</w:t>
      </w:r>
      <w:r w:rsidRPr="00732170">
        <w:rPr>
          <w:rFonts w:ascii="Palatino Linotype" w:eastAsia="Palatino Linotype" w:hAnsi="Palatino Linotype" w:cs="Palatino Linotype"/>
        </w:rPr>
        <w:t xml:space="preserve"> </w:t>
      </w:r>
      <w:r w:rsidR="00843A40">
        <w:rPr>
          <w:rFonts w:ascii="Palatino Linotype" w:eastAsia="Palatino Linotype" w:hAnsi="Palatino Linotype" w:cs="Palatino Linotype"/>
        </w:rPr>
        <w:t>M</w:t>
      </w:r>
      <w:r w:rsidRPr="00732170">
        <w:rPr>
          <w:rFonts w:ascii="Palatino Linotype" w:eastAsia="Palatino Linotype" w:hAnsi="Palatino Linotype" w:cs="Palatino Linotype"/>
        </w:rPr>
        <w:t>arch on Washington, D.C. where he delivered his “I Have a Dream” speech, spoke with President Kennedy, campaigned for President Johnson, and was recognized as Time Magazine’s Man of the Year in 1963.</w:t>
      </w:r>
      <w:r w:rsidR="00F600EC" w:rsidRPr="00F600EC">
        <w:rPr>
          <w:rFonts w:ascii="Palatino Linotype" w:eastAsia="Palatino Linotype" w:hAnsi="Palatino Linotype" w:cs="Palatino Linotype"/>
        </w:rPr>
        <w:t xml:space="preserve"> </w:t>
      </w:r>
      <w:r w:rsidR="00F600EC" w:rsidRPr="00732170">
        <w:rPr>
          <w:rFonts w:ascii="Palatino Linotype" w:eastAsia="Palatino Linotype" w:hAnsi="Palatino Linotype" w:cs="Palatino Linotype"/>
        </w:rPr>
        <w:t xml:space="preserve">At the age of thirty-five, King became the youngest man to receive a Nobel Peace Prize, and when notified of his selection, declared that he would return the prize money of $54,123 to the furtherance of the Civil Rights Movement. </w:t>
      </w:r>
      <w:r w:rsidRPr="00732170">
        <w:rPr>
          <w:rFonts w:ascii="Palatino Linotype" w:eastAsia="Palatino Linotype" w:hAnsi="Palatino Linotype" w:cs="Palatino Linotype"/>
        </w:rPr>
        <w:t xml:space="preserve"> On April 4, 1968, Dr. King was assassinated while standing on the balcony of his motel in Memphis, Tennessee. </w:t>
      </w:r>
    </w:p>
    <w:p w14:paraId="55DE1E43" w14:textId="77777777" w:rsidR="00732170" w:rsidRDefault="00732170" w:rsidP="00732170">
      <w:pPr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14:paraId="0132A7EB" w14:textId="77777777" w:rsidR="00732170" w:rsidRDefault="00732170" w:rsidP="00732170">
      <w:pPr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14:paraId="4EE28551" w14:textId="77777777" w:rsidR="00410DD8" w:rsidRDefault="00410DD8" w:rsidP="00732170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14:paraId="63215887" w14:textId="77777777" w:rsidR="00410DD8" w:rsidRDefault="00410DD8" w:rsidP="00732170">
      <w:pPr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410DD8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6BF0B" w14:textId="77777777" w:rsidR="003236AF" w:rsidRDefault="003236AF">
      <w:pPr>
        <w:spacing w:line="240" w:lineRule="auto"/>
      </w:pPr>
      <w:r>
        <w:separator/>
      </w:r>
    </w:p>
  </w:endnote>
  <w:endnote w:type="continuationSeparator" w:id="0">
    <w:p w14:paraId="357AFC53" w14:textId="77777777" w:rsidR="003236AF" w:rsidRDefault="00323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4FCF" w14:textId="77777777" w:rsidR="00F600EC" w:rsidRPr="00732170" w:rsidRDefault="00F600EC" w:rsidP="00F600EC">
    <w:pPr>
      <w:rPr>
        <w:rFonts w:ascii="Palatino Linotype" w:eastAsia="Palatino Linotype" w:hAnsi="Palatino Linotype" w:cs="Palatino Linotype"/>
      </w:rPr>
    </w:pPr>
  </w:p>
  <w:p w14:paraId="429282C1" w14:textId="3C170489" w:rsidR="00F600EC" w:rsidRPr="00732170" w:rsidRDefault="00F600EC" w:rsidP="00F600EC">
    <w:pPr>
      <w:rPr>
        <w:rFonts w:ascii="Palatino Linotype" w:eastAsia="Palatino Linotype" w:hAnsi="Palatino Linotype" w:cs="Palatino Linotype"/>
        <w:sz w:val="20"/>
        <w:szCs w:val="20"/>
      </w:rPr>
    </w:pPr>
    <w:r w:rsidRPr="00ED73AE">
      <w:rPr>
        <w:rFonts w:ascii="Palatino Linotype" w:eastAsia="Palatino Linotype" w:hAnsi="Palatino Linotype" w:cs="Palatino Linotype"/>
        <w:b/>
        <w:bCs/>
        <w:sz w:val="20"/>
        <w:szCs w:val="20"/>
      </w:rPr>
      <w:t>Source:</w:t>
    </w:r>
    <w:r w:rsidRPr="00732170">
      <w:rPr>
        <w:rFonts w:ascii="Palatino Linotype" w:eastAsia="Palatino Linotype" w:hAnsi="Palatino Linotype" w:cs="Palatino Linotype"/>
        <w:sz w:val="20"/>
        <w:szCs w:val="20"/>
      </w:rPr>
      <w:t xml:space="preserve"> </w:t>
    </w:r>
    <w:hyperlink r:id="rId1" w:history="1">
      <w:r w:rsidRPr="00812D3D">
        <w:rPr>
          <w:rStyle w:val="Hyperlink"/>
          <w:rFonts w:ascii="Palatino Linotype" w:eastAsia="Palatino Linotype" w:hAnsi="Palatino Linotype" w:cs="Palatino Linotype"/>
          <w:sz w:val="20"/>
          <w:szCs w:val="20"/>
        </w:rPr>
        <w:t>https://www.nobelprize.org/nobel_prizes/peace/laureates/1964/king-bio.html</w:t>
      </w:r>
    </w:hyperlink>
    <w:r>
      <w:rPr>
        <w:rFonts w:ascii="Palatino Linotype" w:eastAsia="Palatino Linotype" w:hAnsi="Palatino Linotype" w:cs="Palatino Linotype"/>
        <w:sz w:val="20"/>
        <w:szCs w:val="20"/>
      </w:rPr>
      <w:t xml:space="preserve"> </w:t>
    </w:r>
  </w:p>
  <w:p w14:paraId="3C1B9640" w14:textId="77777777" w:rsidR="00F600EC" w:rsidRDefault="00F6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FF49" w14:textId="77777777" w:rsidR="003236AF" w:rsidRDefault="003236AF">
      <w:pPr>
        <w:spacing w:line="240" w:lineRule="auto"/>
      </w:pPr>
      <w:r>
        <w:separator/>
      </w:r>
    </w:p>
  </w:footnote>
  <w:footnote w:type="continuationSeparator" w:id="0">
    <w:p w14:paraId="083CEF88" w14:textId="77777777" w:rsidR="003236AF" w:rsidRDefault="00323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E0BA1" w14:textId="6E098B1C" w:rsidR="00410DD8" w:rsidRDefault="00843A40"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2A9E0A" wp14:editId="4484C164">
              <wp:simplePos x="0" y="0"/>
              <wp:positionH relativeFrom="margin">
                <wp:posOffset>2130425</wp:posOffset>
              </wp:positionH>
              <wp:positionV relativeFrom="paragraph">
                <wp:posOffset>182880</wp:posOffset>
              </wp:positionV>
              <wp:extent cx="4548563" cy="71177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8563" cy="71177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5A11E0" w14:textId="77777777" w:rsidR="00843A40" w:rsidRDefault="00843A40" w:rsidP="00843A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Center for Youth Political Participation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cypp.rutgers.edu</w:t>
                          </w:r>
                        </w:p>
                        <w:p w14:paraId="646CA2B4" w14:textId="77777777" w:rsidR="00843A40" w:rsidRDefault="00843A40" w:rsidP="00843A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Rutgers, The State University of New Jersey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cypp@eagleton.rutgers.edu</w:t>
                            </w:r>
                          </w:hyperlink>
                        </w:p>
                        <w:p w14:paraId="36AAB58C" w14:textId="30E3ACD1" w:rsidR="00843A40" w:rsidRDefault="00843A40" w:rsidP="00843A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191Ryders Lane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848-932-8017</w:t>
                          </w:r>
                        </w:p>
                        <w:p w14:paraId="4E0393C0" w14:textId="77777777" w:rsidR="00843A40" w:rsidRDefault="00843A40" w:rsidP="00843A4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New Brunswick, New Jersey 08901-8557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f. 732-932-6778</w:t>
                          </w:r>
                        </w:p>
                        <w:p w14:paraId="7A48090F" w14:textId="77777777" w:rsidR="00843A40" w:rsidRDefault="00843A40" w:rsidP="00843A40"/>
                        <w:p w14:paraId="38907C43" w14:textId="77777777" w:rsidR="00843A40" w:rsidRDefault="00843A40" w:rsidP="00843A4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A9E0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7.75pt;margin-top:14.4pt;width:358.1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" fillcolor="window" stroked="f" strokeweight=".5pt">
              <v:textbox>
                <w:txbxContent>
                  <w:p w14:paraId="525A11E0" w14:textId="77777777" w:rsidR="00843A40" w:rsidRDefault="00843A40" w:rsidP="00843A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Center for Youth Political Participation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cypp.rutgers.edu</w:t>
                    </w:r>
                  </w:p>
                  <w:p w14:paraId="646CA2B4" w14:textId="77777777" w:rsidR="00843A40" w:rsidRDefault="00843A40" w:rsidP="00843A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Rutgers, The State University of New Jersey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hyperlink r:id="rId2" w:history="1">
                      <w:r>
                        <w:rPr>
                          <w:rStyle w:val="Hyperlink"/>
                          <w:sz w:val="16"/>
                          <w:szCs w:val="16"/>
                        </w:rPr>
                        <w:t>cypp@eagleton.rutgers.edu</w:t>
                      </w:r>
                    </w:hyperlink>
                  </w:p>
                  <w:p w14:paraId="36AAB58C" w14:textId="30E3ACD1" w:rsidR="00843A40" w:rsidRDefault="00843A40" w:rsidP="00843A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191Ryders Lane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848-932-8017</w:t>
                    </w:r>
                  </w:p>
                  <w:p w14:paraId="4E0393C0" w14:textId="77777777" w:rsidR="00843A40" w:rsidRDefault="00843A40" w:rsidP="00843A4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New Brunswick, New Jersey 08901-8557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f. 732-932-6778</w:t>
                    </w:r>
                  </w:p>
                  <w:p w14:paraId="7A48090F" w14:textId="77777777" w:rsidR="00843A40" w:rsidRDefault="00843A40" w:rsidP="00843A40"/>
                  <w:p w14:paraId="38907C43" w14:textId="77777777" w:rsidR="00843A40" w:rsidRDefault="00843A40" w:rsidP="00843A4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64B0C86" wp14:editId="6E94C12F">
          <wp:simplePos x="0" y="0"/>
          <wp:positionH relativeFrom="column">
            <wp:posOffset>-566801</wp:posOffset>
          </wp:positionH>
          <wp:positionV relativeFrom="paragraph">
            <wp:posOffset>181610</wp:posOffset>
          </wp:positionV>
          <wp:extent cx="2221103" cy="610512"/>
          <wp:effectExtent l="0" t="0" r="1905" b="0"/>
          <wp:wrapNone/>
          <wp:docPr id="7" name="Picture 7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PP_TextTreatment_Condense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103" cy="61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D8"/>
    <w:rsid w:val="001338FA"/>
    <w:rsid w:val="003236AF"/>
    <w:rsid w:val="003E07CE"/>
    <w:rsid w:val="00410DD8"/>
    <w:rsid w:val="00434900"/>
    <w:rsid w:val="00732170"/>
    <w:rsid w:val="00743E1E"/>
    <w:rsid w:val="00843A40"/>
    <w:rsid w:val="00974B42"/>
    <w:rsid w:val="00B40F59"/>
    <w:rsid w:val="00C06CFA"/>
    <w:rsid w:val="00C95AA6"/>
    <w:rsid w:val="00ED73AE"/>
    <w:rsid w:val="00F0102C"/>
    <w:rsid w:val="00F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C94AA"/>
  <w15:docId w15:val="{AA226A28-A8B8-42C4-9021-AA2683CA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5A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A6"/>
  </w:style>
  <w:style w:type="paragraph" w:styleId="Footer">
    <w:name w:val="footer"/>
    <w:basedOn w:val="Normal"/>
    <w:link w:val="FooterChar"/>
    <w:uiPriority w:val="99"/>
    <w:unhideWhenUsed/>
    <w:rsid w:val="00C95A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A6"/>
  </w:style>
  <w:style w:type="character" w:styleId="Hyperlink">
    <w:name w:val="Hyperlink"/>
    <w:basedOn w:val="DefaultParagraphFont"/>
    <w:uiPriority w:val="99"/>
    <w:unhideWhenUsed/>
    <w:rsid w:val="00843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belprize.org/nobel_prizes/peace/laureates/1964/king-bio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cypp@eagleton.rutgers.edu" TargetMode="External"/><Relationship Id="rId1" Type="http://schemas.openxmlformats.org/officeDocument/2006/relationships/hyperlink" Target="mailto:cypp@eagleton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Ronan</dc:creator>
  <cp:lastModifiedBy>Maria Wilson</cp:lastModifiedBy>
  <cp:revision>7</cp:revision>
  <dcterms:created xsi:type="dcterms:W3CDTF">2019-06-05T15:56:00Z</dcterms:created>
  <dcterms:modified xsi:type="dcterms:W3CDTF">2020-11-13T04:31:00Z</dcterms:modified>
</cp:coreProperties>
</file>